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542539" w:rsidRDefault="002A0663" w:rsidP="00084154">
      <w:pPr>
        <w:jc w:val="right"/>
        <w:rPr>
          <w:sz w:val="26"/>
          <w:szCs w:val="26"/>
        </w:rPr>
      </w:pPr>
      <w:r w:rsidRPr="002A0663">
        <w:rPr>
          <w:sz w:val="26"/>
          <w:szCs w:val="26"/>
          <w:u w:val="single"/>
        </w:rPr>
        <w:t>Подписан</w:t>
      </w:r>
      <w:r>
        <w:rPr>
          <w:sz w:val="26"/>
          <w:szCs w:val="26"/>
        </w:rPr>
        <w:t xml:space="preserve"> </w:t>
      </w:r>
      <w:r w:rsidR="00FB2F44">
        <w:rPr>
          <w:sz w:val="26"/>
          <w:szCs w:val="26"/>
        </w:rPr>
        <w:t>Ю.В. Иванищев</w:t>
      </w:r>
    </w:p>
    <w:p w:rsidR="00542539" w:rsidRPr="00C47972" w:rsidRDefault="00EE054F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2A0663"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 w:rsidR="002A066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2018</w:t>
      </w:r>
      <w:r w:rsidR="00542539">
        <w:rPr>
          <w:sz w:val="26"/>
          <w:szCs w:val="26"/>
        </w:rPr>
        <w:t>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</w:t>
      </w:r>
      <w:r w:rsidR="00A77079">
        <w:rPr>
          <w:sz w:val="26"/>
          <w:szCs w:val="26"/>
        </w:rPr>
        <w:t xml:space="preserve">ТОРГОВ В ФОРМЕ </w:t>
      </w:r>
      <w:r>
        <w:rPr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50A8">
        <w:rPr>
          <w:sz w:val="26"/>
          <w:szCs w:val="26"/>
        </w:rPr>
        <w:t xml:space="preserve">        07</w:t>
      </w:r>
      <w:r w:rsidRPr="006134D9">
        <w:rPr>
          <w:sz w:val="26"/>
          <w:szCs w:val="26"/>
        </w:rPr>
        <w:t>.0</w:t>
      </w:r>
      <w:r w:rsidR="001D50A8">
        <w:rPr>
          <w:sz w:val="26"/>
          <w:szCs w:val="26"/>
        </w:rPr>
        <w:t>8</w:t>
      </w:r>
      <w:r w:rsidRPr="006134D9">
        <w:rPr>
          <w:sz w:val="26"/>
          <w:szCs w:val="26"/>
        </w:rPr>
        <w:t>.201</w:t>
      </w:r>
      <w:r w:rsidR="00215BBC" w:rsidRPr="006134D9">
        <w:rPr>
          <w:sz w:val="26"/>
          <w:szCs w:val="26"/>
        </w:rPr>
        <w:t>8</w:t>
      </w:r>
      <w:r w:rsidRPr="006134D9">
        <w:rPr>
          <w:sz w:val="26"/>
          <w:szCs w:val="26"/>
        </w:rPr>
        <w:t xml:space="preserve"> года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>Каб.№</w:t>
      </w:r>
      <w:r w:rsidR="00215BBC" w:rsidRPr="006134D9">
        <w:rPr>
          <w:sz w:val="26"/>
          <w:szCs w:val="26"/>
        </w:rPr>
        <w:t>27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  <w:t xml:space="preserve">    </w:t>
      </w:r>
      <w:r w:rsidR="001D50A8">
        <w:rPr>
          <w:sz w:val="26"/>
          <w:szCs w:val="26"/>
        </w:rPr>
        <w:t>10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Рассмотрение заявок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аренды имущества.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1D50A8">
        <w:rPr>
          <w:sz w:val="26"/>
          <w:szCs w:val="26"/>
        </w:rPr>
        <w:t>Казанцева Ю.В.</w:t>
      </w: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C47972" w:rsidRDefault="00542539" w:rsidP="001D50A8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Секретарь комиссии 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1D50A8">
        <w:rPr>
          <w:sz w:val="26"/>
          <w:szCs w:val="26"/>
        </w:rPr>
        <w:t xml:space="preserve">       Ю.В. Казанцева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542539" w:rsidP="00B27F6B">
      <w:pPr>
        <w:jc w:val="center"/>
        <w:rPr>
          <w:sz w:val="26"/>
          <w:szCs w:val="26"/>
        </w:rPr>
      </w:pPr>
    </w:p>
    <w:p w:rsidR="001D50A8" w:rsidRPr="00C47972" w:rsidRDefault="001D50A8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A079DC">
      <w:pPr>
        <w:jc w:val="center"/>
        <w:rPr>
          <w:sz w:val="26"/>
          <w:szCs w:val="26"/>
        </w:rPr>
      </w:pPr>
      <w:proofErr w:type="gramStart"/>
      <w:r w:rsidRPr="00A079DC">
        <w:rPr>
          <w:sz w:val="26"/>
          <w:szCs w:val="26"/>
        </w:rPr>
        <w:t>с</w:t>
      </w:r>
      <w:proofErr w:type="gramEnd"/>
      <w:r w:rsidRPr="00A079DC">
        <w:rPr>
          <w:sz w:val="26"/>
          <w:szCs w:val="26"/>
        </w:rPr>
        <w:t xml:space="preserve">. </w:t>
      </w:r>
      <w:proofErr w:type="gramStart"/>
      <w:r w:rsidRPr="00A079DC">
        <w:rPr>
          <w:sz w:val="26"/>
          <w:szCs w:val="26"/>
        </w:rPr>
        <w:t>Панкрушиха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383E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>«</w:t>
      </w:r>
      <w:r w:rsidR="00CD383E">
        <w:rPr>
          <w:sz w:val="26"/>
          <w:szCs w:val="26"/>
        </w:rPr>
        <w:t>07»</w:t>
      </w:r>
      <w:r w:rsidRPr="006134D9">
        <w:rPr>
          <w:sz w:val="26"/>
          <w:szCs w:val="26"/>
        </w:rPr>
        <w:t xml:space="preserve"> </w:t>
      </w:r>
      <w:r w:rsidR="00CD383E">
        <w:rPr>
          <w:sz w:val="26"/>
          <w:szCs w:val="26"/>
        </w:rPr>
        <w:t>августа</w:t>
      </w:r>
      <w:r w:rsidR="00215BBC" w:rsidRPr="006134D9">
        <w:rPr>
          <w:sz w:val="26"/>
          <w:szCs w:val="26"/>
        </w:rPr>
        <w:t xml:space="preserve"> 2018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заявок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договора аренды имущества</w:t>
      </w:r>
      <w:r w:rsidRPr="00A079DC">
        <w:rPr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  <w:bookmarkStart w:id="0" w:name="_GoBack"/>
      <w:bookmarkEnd w:id="0"/>
    </w:p>
    <w:p w:rsidR="006348B8" w:rsidRPr="006134D9" w:rsidRDefault="006348B8" w:rsidP="00084D80">
      <w:pPr>
        <w:ind w:firstLine="709"/>
        <w:jc w:val="both"/>
        <w:rPr>
          <w:b/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Иванищев Юрий Владимирович – первый заместитель главы Администрации района – председатель комиссии;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Гоценбиллер Юлия Николаевна – начальник управления Администрации района по экономическому развитию и имущественным отношениям - заместитель председателя комиссии;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Казанцева Юлия Владимировна – главный специалист по экономическим и имущественным вопросам управления Администрации района по экономическому развитию и имущественным отношениям - секретарь комиссии.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Члены комиссии: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Горн Александр Петрович – начальник отдела ЖКХ Администрации района;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Миллер Андрей Евгеньевич – главный инженер Администрации района;</w:t>
      </w:r>
    </w:p>
    <w:p w:rsidR="006348B8" w:rsidRPr="006348B8" w:rsidRDefault="006348B8" w:rsidP="00787E8F">
      <w:pPr>
        <w:jc w:val="both"/>
        <w:rPr>
          <w:sz w:val="26"/>
          <w:szCs w:val="26"/>
        </w:rPr>
      </w:pPr>
    </w:p>
    <w:p w:rsidR="006348B8" w:rsidRPr="006348B8" w:rsidRDefault="006348B8" w:rsidP="00787E8F">
      <w:pPr>
        <w:jc w:val="both"/>
        <w:rPr>
          <w:sz w:val="26"/>
          <w:szCs w:val="26"/>
        </w:rPr>
      </w:pPr>
      <w:r w:rsidRPr="006348B8">
        <w:rPr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542539" w:rsidRPr="006134D9" w:rsidRDefault="00542539" w:rsidP="006348B8">
      <w:pPr>
        <w:ind w:firstLine="567"/>
        <w:jc w:val="both"/>
        <w:rPr>
          <w:sz w:val="26"/>
          <w:szCs w:val="26"/>
        </w:rPr>
      </w:pPr>
    </w:p>
    <w:p w:rsidR="00542539" w:rsidRPr="00215BBC" w:rsidRDefault="00542539" w:rsidP="00084D80">
      <w:pPr>
        <w:ind w:firstLine="709"/>
        <w:jc w:val="both"/>
        <w:rPr>
          <w:sz w:val="26"/>
          <w:szCs w:val="26"/>
        </w:rPr>
      </w:pPr>
      <w:r w:rsidRPr="00215BBC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6C2A0B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Pr="00CD383E" w:rsidRDefault="00542539" w:rsidP="00084D80">
      <w:pPr>
        <w:ind w:firstLine="709"/>
        <w:jc w:val="both"/>
        <w:rPr>
          <w:color w:val="FF0000"/>
          <w:sz w:val="26"/>
          <w:szCs w:val="26"/>
        </w:rPr>
      </w:pPr>
      <w:r w:rsidRPr="00CD383E">
        <w:rPr>
          <w:color w:val="FF0000"/>
          <w:sz w:val="26"/>
          <w:szCs w:val="26"/>
        </w:rPr>
        <w:t>Заседание открыл п</w:t>
      </w:r>
      <w:r w:rsidRPr="00CD383E">
        <w:rPr>
          <w:noProof/>
          <w:color w:val="FF0000"/>
          <w:sz w:val="26"/>
          <w:szCs w:val="26"/>
        </w:rPr>
        <w:t>редседател</w:t>
      </w:r>
      <w:r w:rsidR="00A77079" w:rsidRPr="00CD383E">
        <w:rPr>
          <w:noProof/>
          <w:color w:val="FF0000"/>
          <w:sz w:val="26"/>
          <w:szCs w:val="26"/>
        </w:rPr>
        <w:t>ь</w:t>
      </w:r>
      <w:r w:rsidR="006134D9" w:rsidRPr="00CD383E">
        <w:rPr>
          <w:color w:val="FF0000"/>
          <w:sz w:val="26"/>
          <w:szCs w:val="26"/>
        </w:rPr>
        <w:t xml:space="preserve"> комиссии Ю.В.Иванищев</w:t>
      </w:r>
      <w:r w:rsidRPr="00CD383E">
        <w:rPr>
          <w:color w:val="FF0000"/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Default="00542539" w:rsidP="009D149F">
      <w:pPr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542539" w:rsidRDefault="00542539" w:rsidP="009D149F">
      <w:pPr>
        <w:jc w:val="both"/>
        <w:rPr>
          <w:sz w:val="26"/>
          <w:szCs w:val="26"/>
        </w:rPr>
      </w:pPr>
    </w:p>
    <w:p w:rsidR="00542539" w:rsidRPr="009D149F" w:rsidRDefault="00542539" w:rsidP="009D149F">
      <w:pPr>
        <w:ind w:firstLine="709"/>
        <w:jc w:val="both"/>
        <w:rPr>
          <w:sz w:val="26"/>
          <w:szCs w:val="26"/>
        </w:rPr>
      </w:pPr>
      <w:r w:rsidRPr="009D149F">
        <w:rPr>
          <w:sz w:val="26"/>
          <w:szCs w:val="26"/>
        </w:rPr>
        <w:t xml:space="preserve">Признание претендентов участниками назначенного на </w:t>
      </w:r>
      <w:r w:rsidR="00CD383E">
        <w:rPr>
          <w:sz w:val="26"/>
          <w:szCs w:val="26"/>
        </w:rPr>
        <w:t>09</w:t>
      </w:r>
      <w:r w:rsidRPr="006134D9">
        <w:rPr>
          <w:sz w:val="26"/>
          <w:szCs w:val="26"/>
        </w:rPr>
        <w:t>.0</w:t>
      </w:r>
      <w:r w:rsidR="00CD383E">
        <w:rPr>
          <w:sz w:val="26"/>
          <w:szCs w:val="26"/>
        </w:rPr>
        <w:t>8</w:t>
      </w:r>
      <w:r w:rsidRPr="006134D9">
        <w:rPr>
          <w:sz w:val="26"/>
          <w:szCs w:val="26"/>
        </w:rPr>
        <w:t>.201</w:t>
      </w:r>
      <w:r w:rsidR="006134D9" w:rsidRPr="006134D9">
        <w:rPr>
          <w:sz w:val="26"/>
          <w:szCs w:val="26"/>
        </w:rPr>
        <w:t>8</w:t>
      </w:r>
      <w:r w:rsidR="002B0275">
        <w:rPr>
          <w:sz w:val="26"/>
          <w:szCs w:val="26"/>
        </w:rPr>
        <w:t xml:space="preserve"> года торгов</w:t>
      </w:r>
      <w:r w:rsidR="00696204">
        <w:rPr>
          <w:sz w:val="26"/>
          <w:szCs w:val="26"/>
        </w:rPr>
        <w:t xml:space="preserve"> </w:t>
      </w:r>
      <w:r w:rsidR="002B0275">
        <w:rPr>
          <w:sz w:val="26"/>
          <w:szCs w:val="26"/>
        </w:rPr>
        <w:t xml:space="preserve">в </w:t>
      </w:r>
      <w:r w:rsidR="004A7946">
        <w:rPr>
          <w:sz w:val="26"/>
          <w:szCs w:val="26"/>
        </w:rPr>
        <w:t>форме аукциона</w:t>
      </w:r>
      <w:r w:rsidR="002B0275" w:rsidRPr="002B0275">
        <w:rPr>
          <w:sz w:val="26"/>
          <w:szCs w:val="26"/>
        </w:rPr>
        <w:t xml:space="preserve"> на право заключения договора аренды имущества</w:t>
      </w:r>
      <w:proofErr w:type="gramStart"/>
      <w:r w:rsidR="00696204">
        <w:rPr>
          <w:sz w:val="26"/>
          <w:szCs w:val="26"/>
        </w:rPr>
        <w:t xml:space="preserve"> </w:t>
      </w:r>
      <w:r w:rsidRPr="009D149F">
        <w:rPr>
          <w:sz w:val="26"/>
          <w:szCs w:val="26"/>
        </w:rPr>
        <w:t>:</w:t>
      </w:r>
      <w:proofErr w:type="gramEnd"/>
    </w:p>
    <w:p w:rsidR="00CD383E" w:rsidRPr="00CD383E" w:rsidRDefault="00CD383E" w:rsidP="00CD383E">
      <w:pPr>
        <w:pStyle w:val="af"/>
        <w:ind w:firstLine="709"/>
        <w:rPr>
          <w:sz w:val="26"/>
          <w:szCs w:val="26"/>
        </w:rPr>
      </w:pPr>
      <w:r w:rsidRPr="00CD383E">
        <w:rPr>
          <w:sz w:val="26"/>
          <w:szCs w:val="26"/>
        </w:rPr>
        <w:t>Лот №1 - машина вакуумная КО-503В-2, 2009 года выпуска, идентификационный номер (</w:t>
      </w:r>
      <w:r w:rsidRPr="00CD383E">
        <w:rPr>
          <w:sz w:val="26"/>
          <w:szCs w:val="26"/>
          <w:lang w:val="en-US"/>
        </w:rPr>
        <w:t>VIN</w:t>
      </w:r>
      <w:r w:rsidRPr="00CD383E">
        <w:rPr>
          <w:sz w:val="26"/>
          <w:szCs w:val="26"/>
        </w:rPr>
        <w:t xml:space="preserve">) </w:t>
      </w:r>
      <w:r w:rsidRPr="00CD383E">
        <w:rPr>
          <w:sz w:val="26"/>
          <w:szCs w:val="26"/>
          <w:lang w:val="en-US"/>
        </w:rPr>
        <w:t>XVL</w:t>
      </w:r>
      <w:r w:rsidRPr="00CD383E">
        <w:rPr>
          <w:sz w:val="26"/>
          <w:szCs w:val="26"/>
        </w:rPr>
        <w:t>48230290002077, шасси (рама) № 33090090981921, модель, № двигателя Д245. 7Е3 470187, кузов (кабина, прицеп) № 33070090168150, цвет кузова (кабины, прицепа) белый, мощность двигателя, л.с. (кВт) 119 л.с. (87.5 кВт).</w:t>
      </w:r>
    </w:p>
    <w:p w:rsidR="00542539" w:rsidRPr="00CD383E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Default="00542539" w:rsidP="001E398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Рассмотрели:</w:t>
      </w:r>
    </w:p>
    <w:p w:rsidR="00542539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Default="00542539" w:rsidP="00297874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 По лоту №1:</w:t>
      </w:r>
    </w:p>
    <w:p w:rsidR="00CD383E" w:rsidRPr="00A079DC" w:rsidRDefault="00542539" w:rsidP="00CD383E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D383E">
        <w:rPr>
          <w:sz w:val="26"/>
          <w:szCs w:val="26"/>
        </w:rPr>
        <w:t xml:space="preserve">Заявки и документы </w:t>
      </w:r>
      <w:proofErr w:type="gramStart"/>
      <w:r w:rsidR="00CD383E">
        <w:rPr>
          <w:sz w:val="26"/>
          <w:szCs w:val="26"/>
        </w:rPr>
        <w:t xml:space="preserve">на участие в </w:t>
      </w:r>
      <w:r w:rsidR="00CD383E" w:rsidRPr="002B0275">
        <w:rPr>
          <w:sz w:val="26"/>
          <w:szCs w:val="26"/>
        </w:rPr>
        <w:t>торгах в форме аукцион</w:t>
      </w:r>
      <w:r w:rsidR="00CD383E">
        <w:rPr>
          <w:sz w:val="26"/>
          <w:szCs w:val="26"/>
        </w:rPr>
        <w:t>а</w:t>
      </w:r>
      <w:r w:rsidR="00CD383E" w:rsidRPr="002B0275">
        <w:rPr>
          <w:sz w:val="26"/>
          <w:szCs w:val="26"/>
        </w:rPr>
        <w:t xml:space="preserve"> на право заключения договора аренды имущества </w:t>
      </w:r>
      <w:r w:rsidR="00CD383E">
        <w:rPr>
          <w:sz w:val="26"/>
          <w:szCs w:val="26"/>
        </w:rPr>
        <w:t>по лоту</w:t>
      </w:r>
      <w:proofErr w:type="gramEnd"/>
      <w:r w:rsidR="00CD383E">
        <w:rPr>
          <w:sz w:val="26"/>
          <w:szCs w:val="26"/>
        </w:rPr>
        <w:t xml:space="preserve"> №1, поступившие от претендентов:</w:t>
      </w:r>
    </w:p>
    <w:p w:rsidR="00CD383E" w:rsidRDefault="00CD383E" w:rsidP="00CD383E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07E9A">
        <w:rPr>
          <w:sz w:val="26"/>
          <w:szCs w:val="26"/>
        </w:rPr>
        <w:t>-МУП «Теплоцентраль» -</w:t>
      </w:r>
      <w:r>
        <w:rPr>
          <w:sz w:val="26"/>
          <w:szCs w:val="26"/>
        </w:rPr>
        <w:t xml:space="preserve"> заявка (лот №1), регистрационный номер заявки №1, подана </w:t>
      </w:r>
      <w:r w:rsidR="005C32AB">
        <w:rPr>
          <w:color w:val="FF0000"/>
          <w:sz w:val="26"/>
          <w:szCs w:val="26"/>
        </w:rPr>
        <w:t>24.07</w:t>
      </w:r>
      <w:r w:rsidRPr="00CD383E">
        <w:rPr>
          <w:color w:val="FF0000"/>
          <w:sz w:val="26"/>
          <w:szCs w:val="26"/>
        </w:rPr>
        <w:t xml:space="preserve">.2018г. в </w:t>
      </w:r>
      <w:r w:rsidR="005C32AB">
        <w:rPr>
          <w:color w:val="FF0000"/>
          <w:sz w:val="26"/>
          <w:szCs w:val="26"/>
        </w:rPr>
        <w:t>15</w:t>
      </w:r>
      <w:r w:rsidRPr="00CD383E">
        <w:rPr>
          <w:color w:val="FF0000"/>
          <w:sz w:val="26"/>
          <w:szCs w:val="26"/>
        </w:rPr>
        <w:t>:</w:t>
      </w:r>
      <w:r w:rsidR="005C32AB">
        <w:rPr>
          <w:color w:val="FF0000"/>
          <w:sz w:val="26"/>
          <w:szCs w:val="26"/>
        </w:rPr>
        <w:t>25</w:t>
      </w:r>
      <w:r>
        <w:rPr>
          <w:sz w:val="26"/>
          <w:szCs w:val="26"/>
        </w:rPr>
        <w:t>.</w:t>
      </w:r>
    </w:p>
    <w:p w:rsidR="00CD383E" w:rsidRDefault="00CD383E" w:rsidP="00CD38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Информацию организатора аукциона:</w:t>
      </w:r>
    </w:p>
    <w:p w:rsidR="00CD383E" w:rsidRDefault="00CD383E" w:rsidP="00CD38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proofErr w:type="gramStart"/>
      <w:r>
        <w:rPr>
          <w:sz w:val="26"/>
          <w:szCs w:val="26"/>
        </w:rPr>
        <w:t>О соответствии поступивших по лоту №</w:t>
      </w:r>
      <w:r w:rsidR="00B465BE">
        <w:rPr>
          <w:sz w:val="26"/>
          <w:szCs w:val="26"/>
        </w:rPr>
        <w:t>1</w:t>
      </w:r>
      <w:r>
        <w:rPr>
          <w:sz w:val="26"/>
          <w:szCs w:val="26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</w:t>
      </w:r>
      <w:r w:rsidR="00B465BE">
        <w:rPr>
          <w:sz w:val="26"/>
          <w:szCs w:val="26"/>
        </w:rPr>
        <w:t>1</w:t>
      </w:r>
      <w:r>
        <w:rPr>
          <w:sz w:val="26"/>
          <w:szCs w:val="26"/>
        </w:rPr>
        <w:t xml:space="preserve"> копий документов, подтверждающих внесение задатка, </w:t>
      </w:r>
      <w:r w:rsidRPr="001873D0">
        <w:rPr>
          <w:sz w:val="26"/>
          <w:szCs w:val="26"/>
        </w:rPr>
        <w:t>указанного в извещении о проведении аукциона по лоту №</w:t>
      </w:r>
      <w:r w:rsidR="00B465BE">
        <w:rPr>
          <w:sz w:val="26"/>
          <w:szCs w:val="26"/>
        </w:rPr>
        <w:t>1</w:t>
      </w:r>
      <w:r w:rsidRPr="001873D0">
        <w:rPr>
          <w:sz w:val="26"/>
          <w:szCs w:val="26"/>
        </w:rPr>
        <w:t xml:space="preserve">, в размере </w:t>
      </w:r>
      <w:r>
        <w:rPr>
          <w:sz w:val="26"/>
          <w:szCs w:val="26"/>
        </w:rPr>
        <w:t>3 </w:t>
      </w:r>
      <w:r w:rsidR="00B465BE">
        <w:rPr>
          <w:sz w:val="26"/>
          <w:szCs w:val="26"/>
        </w:rPr>
        <w:t>110</w:t>
      </w:r>
      <w:r>
        <w:rPr>
          <w:sz w:val="26"/>
          <w:szCs w:val="26"/>
        </w:rPr>
        <w:t>,00</w:t>
      </w:r>
      <w:r w:rsidRPr="001873D0">
        <w:rPr>
          <w:sz w:val="26"/>
          <w:szCs w:val="26"/>
        </w:rPr>
        <w:t xml:space="preserve"> руб.;</w:t>
      </w:r>
      <w:proofErr w:type="gramEnd"/>
    </w:p>
    <w:p w:rsidR="00CD383E" w:rsidRDefault="00CD383E" w:rsidP="00CD38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1.2.3. О том, что от заявителей по лоту №</w:t>
      </w:r>
      <w:r w:rsidR="00B465BE">
        <w:rPr>
          <w:sz w:val="26"/>
          <w:szCs w:val="26"/>
        </w:rPr>
        <w:t>1</w:t>
      </w:r>
      <w:r>
        <w:rPr>
          <w:sz w:val="26"/>
          <w:szCs w:val="26"/>
        </w:rPr>
        <w:t xml:space="preserve"> заявлений об отзыве поданных ими заявок не поступало.</w:t>
      </w:r>
    </w:p>
    <w:p w:rsidR="00542539" w:rsidRDefault="00542539" w:rsidP="008A7073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42539" w:rsidRDefault="00542539" w:rsidP="00297874">
      <w:pPr>
        <w:ind w:firstLine="540"/>
        <w:jc w:val="both"/>
        <w:rPr>
          <w:sz w:val="26"/>
          <w:szCs w:val="26"/>
        </w:rPr>
      </w:pP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5ED9">
        <w:rPr>
          <w:sz w:val="26"/>
          <w:szCs w:val="26"/>
        </w:rPr>
        <w:t>В связи с тем, что на основании результатов рассмотрения заявок на участие</w:t>
      </w:r>
      <w:r w:rsidR="00696204">
        <w:rPr>
          <w:sz w:val="26"/>
          <w:szCs w:val="26"/>
        </w:rPr>
        <w:t xml:space="preserve"> </w:t>
      </w:r>
      <w:r w:rsidR="00707E9A" w:rsidRPr="00707E9A">
        <w:rPr>
          <w:sz w:val="26"/>
          <w:szCs w:val="26"/>
        </w:rPr>
        <w:t>в торгах в форме аукцион</w:t>
      </w:r>
      <w:r w:rsidR="004A7946">
        <w:rPr>
          <w:sz w:val="26"/>
          <w:szCs w:val="26"/>
        </w:rPr>
        <w:t>а</w:t>
      </w:r>
      <w:r w:rsidR="00707E9A" w:rsidRPr="00707E9A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>
        <w:rPr>
          <w:sz w:val="26"/>
          <w:szCs w:val="26"/>
        </w:rPr>
        <w:t>по лоту №</w:t>
      </w:r>
      <w:r w:rsidR="005C32AB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707E9A">
        <w:rPr>
          <w:sz w:val="26"/>
          <w:szCs w:val="26"/>
        </w:rPr>
        <w:t xml:space="preserve"> сроком на </w:t>
      </w:r>
      <w:r w:rsidR="00377E68">
        <w:rPr>
          <w:sz w:val="26"/>
          <w:szCs w:val="26"/>
        </w:rPr>
        <w:t>5</w:t>
      </w:r>
      <w:r w:rsidR="00707E9A">
        <w:rPr>
          <w:sz w:val="26"/>
          <w:szCs w:val="26"/>
        </w:rPr>
        <w:t xml:space="preserve"> </w:t>
      </w:r>
      <w:r w:rsidR="00377E68">
        <w:rPr>
          <w:sz w:val="26"/>
          <w:szCs w:val="26"/>
        </w:rPr>
        <w:t>лет</w:t>
      </w:r>
      <w:r w:rsidR="001F5B79" w:rsidRPr="0008423F">
        <w:rPr>
          <w:sz w:val="26"/>
          <w:szCs w:val="26"/>
        </w:rPr>
        <w:t xml:space="preserve"> </w:t>
      </w:r>
      <w:r w:rsidRPr="00865ED9">
        <w:rPr>
          <w:sz w:val="26"/>
          <w:szCs w:val="26"/>
        </w:rPr>
        <w:t xml:space="preserve">по окончанию срока подачи заявок на участие в аукционе подана только одна заявка на участие в аукционе, аукцион признан </w:t>
      </w:r>
      <w:r w:rsidRPr="007E799A">
        <w:rPr>
          <w:sz w:val="26"/>
          <w:szCs w:val="26"/>
        </w:rPr>
        <w:t>несостоявшимся.</w:t>
      </w: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 w:rsidRPr="00CE45F8">
        <w:rPr>
          <w:sz w:val="26"/>
          <w:szCs w:val="26"/>
        </w:rPr>
        <w:t>На основании п</w:t>
      </w:r>
      <w:r>
        <w:rPr>
          <w:sz w:val="26"/>
          <w:szCs w:val="26"/>
        </w:rPr>
        <w:t>.15 ч.1</w:t>
      </w:r>
      <w:r w:rsidRPr="00CE45F8">
        <w:rPr>
          <w:sz w:val="26"/>
          <w:szCs w:val="26"/>
        </w:rPr>
        <w:t xml:space="preserve"> ст</w:t>
      </w:r>
      <w:r>
        <w:rPr>
          <w:sz w:val="26"/>
          <w:szCs w:val="26"/>
        </w:rPr>
        <w:t>.17</w:t>
      </w:r>
      <w:r w:rsidRPr="00CE45F8">
        <w:rPr>
          <w:sz w:val="26"/>
          <w:szCs w:val="26"/>
        </w:rPr>
        <w:t xml:space="preserve">.1 </w:t>
      </w:r>
      <w:r w:rsidRPr="00865ED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65E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65ED9">
        <w:rPr>
          <w:sz w:val="26"/>
          <w:szCs w:val="26"/>
        </w:rPr>
        <w:t xml:space="preserve"> от 26.07.2006 N 135-ФЗ"О защите конкуренции"</w:t>
      </w:r>
      <w:r>
        <w:rPr>
          <w:sz w:val="26"/>
          <w:szCs w:val="26"/>
        </w:rPr>
        <w:t xml:space="preserve">, п.151 </w:t>
      </w:r>
      <w:r w:rsidRPr="00CE45F8">
        <w:rPr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>
        <w:rPr>
          <w:sz w:val="26"/>
          <w:szCs w:val="26"/>
        </w:rPr>
        <w:t xml:space="preserve"> </w:t>
      </w:r>
      <w:r w:rsidR="00B465BE">
        <w:rPr>
          <w:sz w:val="26"/>
          <w:szCs w:val="26"/>
        </w:rPr>
        <w:t>отношении</w:t>
      </w:r>
      <w:r w:rsidRPr="00CE45F8">
        <w:rPr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</w:t>
      </w:r>
      <w:r>
        <w:rPr>
          <w:sz w:val="26"/>
          <w:szCs w:val="26"/>
        </w:rPr>
        <w:t xml:space="preserve"> А</w:t>
      </w:r>
      <w:r w:rsidRPr="00CE45F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Панкрушихинского района</w:t>
      </w:r>
      <w:r w:rsidRPr="00CE45F8">
        <w:rPr>
          <w:sz w:val="26"/>
          <w:szCs w:val="26"/>
        </w:rPr>
        <w:t xml:space="preserve"> заключить договор аренды </w:t>
      </w:r>
      <w:r w:rsidR="005C32AB">
        <w:rPr>
          <w:sz w:val="26"/>
          <w:szCs w:val="26"/>
        </w:rPr>
        <w:t>движимого имущества</w:t>
      </w:r>
      <w:r w:rsidRPr="00CE45F8">
        <w:rPr>
          <w:sz w:val="26"/>
          <w:szCs w:val="26"/>
        </w:rPr>
        <w:t xml:space="preserve"> с единственным участником аукциона – </w:t>
      </w:r>
      <w:r w:rsidR="00784C9A">
        <w:rPr>
          <w:sz w:val="26"/>
          <w:szCs w:val="26"/>
        </w:rPr>
        <w:t>МУП «Теплоцентраль</w:t>
      </w:r>
      <w:r w:rsidR="00784C9A" w:rsidRPr="00784C9A">
        <w:rPr>
          <w:sz w:val="26"/>
          <w:szCs w:val="26"/>
        </w:rPr>
        <w:t>»</w:t>
      </w:r>
      <w:r w:rsidRPr="00784C9A">
        <w:rPr>
          <w:sz w:val="26"/>
          <w:szCs w:val="26"/>
        </w:rPr>
        <w:t xml:space="preserve">, по начальному размеру арендной платы: </w:t>
      </w:r>
      <w:r w:rsidR="00B465BE">
        <w:rPr>
          <w:sz w:val="26"/>
          <w:szCs w:val="26"/>
        </w:rPr>
        <w:t>1551</w:t>
      </w:r>
      <w:r w:rsidR="00C81E92" w:rsidRPr="00784C9A">
        <w:rPr>
          <w:sz w:val="26"/>
          <w:szCs w:val="26"/>
        </w:rPr>
        <w:t xml:space="preserve"> (</w:t>
      </w:r>
      <w:r w:rsidR="00B465BE">
        <w:rPr>
          <w:sz w:val="26"/>
          <w:szCs w:val="26"/>
        </w:rPr>
        <w:t>одна тысяча пятьсот пятьдесят один) рубль</w:t>
      </w:r>
      <w:r w:rsidRPr="00784C9A">
        <w:rPr>
          <w:sz w:val="26"/>
          <w:szCs w:val="26"/>
        </w:rPr>
        <w:t xml:space="preserve"> </w:t>
      </w:r>
      <w:r w:rsidR="00B465BE">
        <w:rPr>
          <w:sz w:val="26"/>
          <w:szCs w:val="26"/>
        </w:rPr>
        <w:t>25</w:t>
      </w:r>
      <w:r w:rsidRPr="00784C9A">
        <w:rPr>
          <w:sz w:val="26"/>
          <w:szCs w:val="26"/>
        </w:rPr>
        <w:t xml:space="preserve"> копеек в </w:t>
      </w:r>
      <w:r w:rsidR="00C51BE7" w:rsidRPr="00784C9A">
        <w:rPr>
          <w:sz w:val="26"/>
          <w:szCs w:val="26"/>
        </w:rPr>
        <w:t>месяц</w:t>
      </w:r>
      <w:r w:rsidRPr="00784C9A">
        <w:rPr>
          <w:sz w:val="26"/>
          <w:szCs w:val="26"/>
        </w:rPr>
        <w:t>.</w:t>
      </w:r>
    </w:p>
    <w:p w:rsidR="00784C9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A079DC" w:rsidRDefault="00542539" w:rsidP="00E946D9">
      <w:pPr>
        <w:pStyle w:val="aa"/>
        <w:ind w:firstLine="540"/>
        <w:rPr>
          <w:sz w:val="26"/>
          <w:szCs w:val="26"/>
        </w:rPr>
      </w:pPr>
      <w:proofErr w:type="gramStart"/>
      <w:r w:rsidRPr="00A079DC">
        <w:rPr>
          <w:sz w:val="26"/>
          <w:szCs w:val="26"/>
        </w:rPr>
        <w:t>Разместить</w:t>
      </w:r>
      <w:proofErr w:type="gramEnd"/>
      <w:r w:rsidRPr="00A079DC">
        <w:rPr>
          <w:sz w:val="26"/>
          <w:szCs w:val="26"/>
        </w:rPr>
        <w:t xml:space="preserve"> данный протокол на официальном сайте </w:t>
      </w:r>
      <w:hyperlink r:id="rId8" w:history="1">
        <w:r w:rsidRPr="005C2051">
          <w:rPr>
            <w:rStyle w:val="ac"/>
            <w:sz w:val="26"/>
            <w:szCs w:val="26"/>
            <w:lang w:val="en-US"/>
          </w:rPr>
          <w:t>WWW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TORGI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GOV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а также на сайте </w:t>
      </w:r>
      <w:r w:rsidRPr="00A079D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Панкрушихинского </w:t>
      </w:r>
      <w:r w:rsidRPr="00A079DC">
        <w:rPr>
          <w:sz w:val="26"/>
          <w:szCs w:val="26"/>
        </w:rPr>
        <w:t>района</w:t>
      </w:r>
      <w:r w:rsidR="005C32A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 w:rsidRPr="00E946D9"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pankrushiha</w:t>
      </w:r>
      <w:proofErr w:type="spellEnd"/>
      <w:r w:rsidRPr="00E946D9">
        <w:rPr>
          <w:sz w:val="26"/>
          <w:szCs w:val="26"/>
        </w:rPr>
        <w:t>22.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A079DC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sz w:val="26"/>
          <w:szCs w:val="26"/>
        </w:rPr>
        <w:t>Комиссия: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48"/>
        <w:gridCol w:w="2806"/>
        <w:gridCol w:w="3142"/>
      </w:tblGrid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Ю.В.Иванищев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Заместитель председателя комиссии</w:t>
            </w:r>
            <w:r w:rsidRPr="007E799A">
              <w:rPr>
                <w:sz w:val="26"/>
                <w:szCs w:val="26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Ю.Н. Гоценбиллер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Ю.В. Казанцева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С.Н. Вязунов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А.П. Горн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отпуск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А.Е. Миллер</w:t>
            </w:r>
          </w:p>
        </w:tc>
      </w:tr>
      <w:tr w:rsidR="00542539" w:rsidTr="009B633F">
        <w:tc>
          <w:tcPr>
            <w:tcW w:w="4348" w:type="dxa"/>
            <w:vAlign w:val="bottom"/>
          </w:tcPr>
          <w:p w:rsidR="00542539" w:rsidRPr="00B06061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B06061" w:rsidRDefault="002A0663" w:rsidP="002A0663">
            <w:pPr>
              <w:tabs>
                <w:tab w:val="left" w:pos="8175"/>
              </w:tabs>
              <w:spacing w:line="360" w:lineRule="auto"/>
              <w:jc w:val="center"/>
              <w:rPr>
                <w:sz w:val="26"/>
                <w:szCs w:val="26"/>
                <w:highlight w:val="yellow"/>
              </w:rPr>
            </w:pPr>
            <w:r w:rsidRPr="002A0663"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1D50A8" w:rsidRDefault="00B465BE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1D50A8">
              <w:rPr>
                <w:sz w:val="26"/>
                <w:szCs w:val="26"/>
              </w:rPr>
              <w:t>И.М. Сиротина</w:t>
            </w:r>
          </w:p>
        </w:tc>
      </w:tr>
    </w:tbl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A079DC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8F" w:rsidRDefault="00787E8F" w:rsidP="000179DE">
      <w:r>
        <w:separator/>
      </w:r>
    </w:p>
  </w:endnote>
  <w:endnote w:type="continuationSeparator" w:id="1">
    <w:p w:rsidR="00787E8F" w:rsidRDefault="00787E8F" w:rsidP="0001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8F" w:rsidRDefault="00123E1B">
    <w:pPr>
      <w:pStyle w:val="a8"/>
      <w:jc w:val="right"/>
    </w:pPr>
    <w:fldSimple w:instr="PAGE   \* MERGEFORMAT">
      <w:r w:rsidR="002A0663">
        <w:rPr>
          <w:noProof/>
        </w:rPr>
        <w:t>3</w:t>
      </w:r>
    </w:fldSimple>
  </w:p>
  <w:p w:rsidR="00787E8F" w:rsidRDefault="00787E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8F" w:rsidRDefault="00787E8F" w:rsidP="000179DE">
      <w:r>
        <w:separator/>
      </w:r>
    </w:p>
  </w:footnote>
  <w:footnote w:type="continuationSeparator" w:id="1">
    <w:p w:rsidR="00787E8F" w:rsidRDefault="00787E8F" w:rsidP="0001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3E1B"/>
    <w:rsid w:val="0012589B"/>
    <w:rsid w:val="00127B15"/>
    <w:rsid w:val="00131681"/>
    <w:rsid w:val="00133B2B"/>
    <w:rsid w:val="00136C42"/>
    <w:rsid w:val="00142B5C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D50A8"/>
    <w:rsid w:val="001E398B"/>
    <w:rsid w:val="001F5B79"/>
    <w:rsid w:val="001F7F11"/>
    <w:rsid w:val="002064AD"/>
    <w:rsid w:val="00214B86"/>
    <w:rsid w:val="00215BBC"/>
    <w:rsid w:val="00222663"/>
    <w:rsid w:val="00230805"/>
    <w:rsid w:val="0027048A"/>
    <w:rsid w:val="00297874"/>
    <w:rsid w:val="002A0663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77E68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A6A4E"/>
    <w:rsid w:val="004A7946"/>
    <w:rsid w:val="004B2181"/>
    <w:rsid w:val="004B23E5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2B6D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2051"/>
    <w:rsid w:val="005C32AB"/>
    <w:rsid w:val="005C4A3E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348B8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2B58"/>
    <w:rsid w:val="006C1904"/>
    <w:rsid w:val="006C2A0B"/>
    <w:rsid w:val="006C4BAE"/>
    <w:rsid w:val="006E1223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87E8F"/>
    <w:rsid w:val="0079284C"/>
    <w:rsid w:val="007B51A2"/>
    <w:rsid w:val="007C553F"/>
    <w:rsid w:val="007C61F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6888"/>
    <w:rsid w:val="00845AED"/>
    <w:rsid w:val="00845D55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C70AD"/>
    <w:rsid w:val="008C79C4"/>
    <w:rsid w:val="008D0F5B"/>
    <w:rsid w:val="008D144F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465BE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526"/>
    <w:rsid w:val="00CD3427"/>
    <w:rsid w:val="00CD383E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2FA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D50D2"/>
    <w:rsid w:val="00EE054F"/>
    <w:rsid w:val="00EE5AA7"/>
    <w:rsid w:val="00EE5CFE"/>
    <w:rsid w:val="00EF20B7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A1F98"/>
    <w:rsid w:val="00FB2F44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D38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383E"/>
    <w:rPr>
      <w:sz w:val="24"/>
      <w:szCs w:val="24"/>
    </w:rPr>
  </w:style>
  <w:style w:type="paragraph" w:styleId="af">
    <w:name w:val="No Spacing"/>
    <w:uiPriority w:val="1"/>
    <w:qFormat/>
    <w:rsid w:val="00CD38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F79F-A836-472E-98C4-5A618345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585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Admin</cp:lastModifiedBy>
  <cp:revision>40</cp:revision>
  <cp:lastPrinted>2018-08-07T04:40:00Z</cp:lastPrinted>
  <dcterms:created xsi:type="dcterms:W3CDTF">2017-04-20T05:19:00Z</dcterms:created>
  <dcterms:modified xsi:type="dcterms:W3CDTF">2018-08-07T04:51:00Z</dcterms:modified>
</cp:coreProperties>
</file>